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3F72" w14:textId="77777777" w:rsidR="00F460D0" w:rsidRPr="00F3285B" w:rsidRDefault="00F460D0" w:rsidP="00F46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sz w:val="22"/>
          <w:szCs w:val="22"/>
        </w:rPr>
      </w:pPr>
      <w:bookmarkStart w:id="0" w:name="_Hlk115185648"/>
      <w:r w:rsidRPr="00F3285B">
        <w:rPr>
          <w:rFonts w:asciiTheme="minorHAnsi" w:hAnsiTheme="minorHAnsi" w:cstheme="minorHAnsi"/>
          <w:b/>
          <w:bCs/>
          <w:color w:val="000000"/>
          <w:sz w:val="22"/>
          <w:szCs w:val="22"/>
        </w:rPr>
        <w:t xml:space="preserve">RESOLUTION #01-122022 RESOLUTION TO SUPPORT GOTION INC AND THEIR BRINGING THEIR INDUSTRIAL PROJECT TO GREEN CHARTER TOWNSHIP WAS PRESENTED FOR ADOPTION.  </w:t>
      </w:r>
    </w:p>
    <w:bookmarkEnd w:id="0"/>
    <w:p w14:paraId="6AB9DF23" w14:textId="5215C2BC" w:rsidR="00F460D0" w:rsidRPr="00A448FB" w:rsidRDefault="00F460D0" w:rsidP="00F460D0">
      <w:pPr>
        <w:pStyle w:val="NoSpacing"/>
        <w:ind w:left="720" w:firstLine="720"/>
        <w:rPr>
          <w:sz w:val="28"/>
          <w:szCs w:val="28"/>
        </w:rPr>
      </w:pPr>
      <w:r>
        <w:rPr>
          <w:sz w:val="28"/>
          <w:szCs w:val="28"/>
        </w:rPr>
        <w:t xml:space="preserve">        </w:t>
      </w:r>
      <w:r w:rsidRPr="00A448FB">
        <w:rPr>
          <w:sz w:val="28"/>
          <w:szCs w:val="28"/>
        </w:rPr>
        <w:t>CHARTER TOWNSHIP OF GREEN</w:t>
      </w:r>
    </w:p>
    <w:p w14:paraId="77B2430A" w14:textId="24339ECF" w:rsidR="00F460D0" w:rsidRPr="00A448FB" w:rsidRDefault="00F460D0" w:rsidP="00F460D0">
      <w:pPr>
        <w:pStyle w:val="NoSpacing"/>
        <w:ind w:left="1440" w:firstLine="720"/>
        <w:rPr>
          <w:sz w:val="28"/>
          <w:szCs w:val="28"/>
        </w:rPr>
      </w:pPr>
      <w:r>
        <w:rPr>
          <w:sz w:val="28"/>
          <w:szCs w:val="28"/>
        </w:rPr>
        <w:t xml:space="preserve">     </w:t>
      </w:r>
      <w:r w:rsidRPr="00A448FB">
        <w:rPr>
          <w:sz w:val="28"/>
          <w:szCs w:val="28"/>
        </w:rPr>
        <w:t>COUNTY OF MECOSTA</w:t>
      </w:r>
    </w:p>
    <w:p w14:paraId="3DAB8A76" w14:textId="77777777" w:rsidR="00F460D0" w:rsidRPr="00F460D0" w:rsidRDefault="00F460D0" w:rsidP="00F460D0">
      <w:pPr>
        <w:pStyle w:val="NoSpacing"/>
      </w:pPr>
      <w:r w:rsidRPr="00F460D0">
        <w:t xml:space="preserve">     The following preamble and resolution were offered by Member </w:t>
      </w:r>
      <w:r w:rsidRPr="00F460D0">
        <w:rPr>
          <w:bCs/>
          <w:u w:val="single"/>
        </w:rPr>
        <w:t>___________</w:t>
      </w:r>
      <w:r w:rsidRPr="00F460D0">
        <w:t xml:space="preserve"> and supported by Member: </w:t>
      </w:r>
      <w:r w:rsidRPr="00F460D0">
        <w:rPr>
          <w:bCs/>
          <w:u w:val="single"/>
        </w:rPr>
        <w:t>_______________</w:t>
      </w:r>
    </w:p>
    <w:p w14:paraId="0CC2C41B" w14:textId="3CFC9F20" w:rsidR="00F460D0" w:rsidRDefault="00F460D0" w:rsidP="00F460D0">
      <w:pPr>
        <w:pStyle w:val="HeadingCtr"/>
        <w:ind w:left="1440"/>
        <w:jc w:val="left"/>
        <w:rPr>
          <w:sz w:val="28"/>
          <w:szCs w:val="28"/>
        </w:rPr>
      </w:pPr>
      <w:r>
        <w:rPr>
          <w:sz w:val="28"/>
          <w:szCs w:val="28"/>
        </w:rPr>
        <w:t xml:space="preserve">              R</w:t>
      </w:r>
      <w:r w:rsidRPr="00A448FB">
        <w:rPr>
          <w:sz w:val="28"/>
          <w:szCs w:val="28"/>
        </w:rPr>
        <w:t xml:space="preserve">ESOLUTION NO. </w:t>
      </w:r>
      <w:r>
        <w:rPr>
          <w:sz w:val="28"/>
          <w:szCs w:val="28"/>
        </w:rPr>
        <w:t>01-122022</w:t>
      </w:r>
    </w:p>
    <w:p w14:paraId="26EA01D3" w14:textId="77777777" w:rsidR="00F460D0" w:rsidRPr="00EB41DF" w:rsidRDefault="00F460D0" w:rsidP="00F460D0">
      <w:pPr>
        <w:pStyle w:val="NoSpacing"/>
        <w:ind w:firstLine="720"/>
        <w:jc w:val="center"/>
        <w:rPr>
          <w:bCs/>
        </w:rPr>
      </w:pPr>
      <w:r w:rsidRPr="00EB41DF">
        <w:rPr>
          <w:rFonts w:cstheme="minorHAnsi"/>
          <w:bCs/>
          <w:color w:val="000000"/>
          <w:sz w:val="28"/>
          <w:szCs w:val="28"/>
        </w:rPr>
        <w:t>RESOLUTION TO SUPPORT GOTION INC AND THEIR BRINGING THEIR INDUSTRIAL PROJECT TO GREEN CHARTER TOWNSHIP</w:t>
      </w:r>
    </w:p>
    <w:p w14:paraId="7A54B019" w14:textId="77777777" w:rsidR="00F460D0" w:rsidRPr="006C6D45" w:rsidRDefault="00F460D0" w:rsidP="00F460D0">
      <w:pPr>
        <w:pStyle w:val="NoSpacing"/>
        <w:ind w:firstLine="720"/>
        <w:rPr>
          <w:b w:val="0"/>
          <w:bCs/>
        </w:rPr>
      </w:pPr>
      <w:r>
        <w:t xml:space="preserve">WHEREAS, </w:t>
      </w:r>
      <w:r w:rsidRPr="006C6D45">
        <w:rPr>
          <w:b w:val="0"/>
          <w:bCs/>
        </w:rPr>
        <w:t>pursuant to the Michigan Renaissance Zone Act, being Act 376 of the Public Acts of Michigan of 1996, as amended (“Act 376”), Gotion, Inc. (the “Applicant”) has filed an application (the “Application”) for a Renaissance Zone (the “Renaissance Zone”) with the County of Mecosta (the “County”) for a proposed project (the “Project”) to be located in a portion of the Charter Township of Green (“Green Township” or the “Township”) on approximately 408.05 acres generally in the vicinity of 220th Avenue and 18 Mile Road; and</w:t>
      </w:r>
    </w:p>
    <w:p w14:paraId="1DF4B4FB" w14:textId="77777777" w:rsidR="00F460D0" w:rsidRPr="006C6D45" w:rsidRDefault="00F460D0" w:rsidP="00F460D0">
      <w:pPr>
        <w:pStyle w:val="NoSpacing"/>
        <w:ind w:firstLine="720"/>
        <w:rPr>
          <w:b w:val="0"/>
          <w:bCs/>
        </w:rPr>
      </w:pPr>
      <w:r w:rsidRPr="00EB41DF">
        <w:t>WHEREAS</w:t>
      </w:r>
      <w:r w:rsidRPr="006C6D45">
        <w:rPr>
          <w:b w:val="0"/>
          <w:bCs/>
        </w:rPr>
        <w:t>, the Applicant’s estimated investment for the Project is approximately $2,364,000,000; and</w:t>
      </w:r>
    </w:p>
    <w:p w14:paraId="4FCFCB70" w14:textId="0779F3F3" w:rsidR="00F460D0" w:rsidRDefault="00F460D0" w:rsidP="00F460D0">
      <w:pPr>
        <w:pStyle w:val="NoSpacing"/>
        <w:ind w:firstLine="720"/>
        <w:rPr>
          <w:b w:val="0"/>
        </w:rPr>
      </w:pPr>
      <w:r w:rsidRPr="00EB41DF">
        <w:rPr>
          <w:bCs/>
        </w:rPr>
        <w:t>WHEREAS</w:t>
      </w:r>
      <w:r>
        <w:rPr>
          <w:b w:val="0"/>
        </w:rPr>
        <w:t>, the Applicant’s estimated employment is 2350</w:t>
      </w:r>
      <w:r w:rsidR="00221A5B">
        <w:rPr>
          <w:b w:val="0"/>
        </w:rPr>
        <w:t xml:space="preserve"> good paying</w:t>
      </w:r>
      <w:r>
        <w:rPr>
          <w:b w:val="0"/>
        </w:rPr>
        <w:t xml:space="preserve"> jobs.</w:t>
      </w:r>
    </w:p>
    <w:p w14:paraId="71BC61C0" w14:textId="77777777" w:rsidR="00F460D0" w:rsidRPr="006C6D45" w:rsidRDefault="00F460D0" w:rsidP="00F460D0">
      <w:pPr>
        <w:pStyle w:val="NoSpacing"/>
        <w:ind w:firstLine="720"/>
        <w:rPr>
          <w:b w:val="0"/>
          <w:bCs/>
        </w:rPr>
      </w:pPr>
      <w:r w:rsidRPr="00EB41DF">
        <w:t>WHEREAS</w:t>
      </w:r>
      <w:r w:rsidRPr="006C6D45">
        <w:rPr>
          <w:b w:val="0"/>
          <w:bCs/>
        </w:rPr>
        <w:t xml:space="preserve">, </w:t>
      </w:r>
      <w:r>
        <w:rPr>
          <w:b w:val="0"/>
          <w:bCs/>
        </w:rPr>
        <w:t>Economic Development experts estimate that indirect employment will be in excess of 5029 jobs</w:t>
      </w:r>
    </w:p>
    <w:p w14:paraId="62FEE953" w14:textId="77777777" w:rsidR="00F460D0" w:rsidRPr="006C6D45" w:rsidRDefault="00F460D0" w:rsidP="00F460D0">
      <w:pPr>
        <w:pStyle w:val="NoSpacing"/>
        <w:ind w:firstLine="720"/>
        <w:rPr>
          <w:b w:val="0"/>
          <w:bCs/>
        </w:rPr>
      </w:pPr>
      <w:r w:rsidRPr="00EB41DF">
        <w:t>WHEREAS</w:t>
      </w:r>
      <w:r w:rsidRPr="006C6D45">
        <w:rPr>
          <w:b w:val="0"/>
          <w:bCs/>
        </w:rPr>
        <w:t xml:space="preserve">, </w:t>
      </w:r>
      <w:r>
        <w:rPr>
          <w:b w:val="0"/>
          <w:bCs/>
        </w:rPr>
        <w:t xml:space="preserve">the inclusion of Gotion Inc. will bring educational opportunities that will be offered in the form of a degree program at Ferris State University, and a certificate program from MOISD for all that are looking for employment at Gotion Inc. </w:t>
      </w:r>
    </w:p>
    <w:p w14:paraId="684A089D" w14:textId="00EA4606" w:rsidR="00F460D0" w:rsidRPr="006C6D45" w:rsidRDefault="00F460D0" w:rsidP="00F460D0">
      <w:pPr>
        <w:pStyle w:val="NoSpacing"/>
        <w:ind w:firstLine="720"/>
        <w:rPr>
          <w:b w:val="0"/>
          <w:bCs/>
        </w:rPr>
      </w:pPr>
      <w:r w:rsidRPr="00EB41DF">
        <w:t>WHEREAS</w:t>
      </w:r>
      <w:r w:rsidRPr="006C6D45">
        <w:rPr>
          <w:b w:val="0"/>
          <w:bCs/>
        </w:rPr>
        <w:t xml:space="preserve">, </w:t>
      </w:r>
      <w:r>
        <w:rPr>
          <w:b w:val="0"/>
          <w:bCs/>
        </w:rPr>
        <w:t>the inclusion of Gotion Inc. will bring technology and manufacturing of products made that will now be stamped “MADE IN THE US</w:t>
      </w:r>
      <w:r w:rsidR="000808A8">
        <w:rPr>
          <w:b w:val="0"/>
          <w:bCs/>
        </w:rPr>
        <w:t>A</w:t>
      </w:r>
      <w:r>
        <w:rPr>
          <w:b w:val="0"/>
          <w:bCs/>
        </w:rPr>
        <w:t>” and not from another country which is truly needed in this country.</w:t>
      </w:r>
    </w:p>
    <w:p w14:paraId="7B396BB6" w14:textId="77777777" w:rsidR="00F460D0" w:rsidRDefault="00F460D0" w:rsidP="00F460D0">
      <w:pPr>
        <w:pStyle w:val="NoSpacing"/>
        <w:ind w:firstLine="720"/>
        <w:rPr>
          <w:b w:val="0"/>
          <w:bCs/>
        </w:rPr>
      </w:pPr>
      <w:r w:rsidRPr="00EB41DF">
        <w:t>WHEREAS</w:t>
      </w:r>
      <w:r w:rsidRPr="006C6D45">
        <w:rPr>
          <w:b w:val="0"/>
          <w:bCs/>
        </w:rPr>
        <w:t xml:space="preserve">, </w:t>
      </w:r>
      <w:r>
        <w:rPr>
          <w:b w:val="0"/>
          <w:bCs/>
        </w:rPr>
        <w:t>the inclusion of Gotion Inc, will bring an economic boost to the Big Rapids area and surrounding communities which will be tremendous.</w:t>
      </w:r>
    </w:p>
    <w:p w14:paraId="64E62EE9" w14:textId="77777777" w:rsidR="00F460D0" w:rsidRPr="006C6D45" w:rsidRDefault="00F460D0" w:rsidP="00F460D0">
      <w:pPr>
        <w:pStyle w:val="NoSpacing"/>
        <w:ind w:firstLine="720"/>
        <w:rPr>
          <w:b w:val="0"/>
          <w:bCs/>
        </w:rPr>
      </w:pPr>
      <w:r w:rsidRPr="00EB41DF">
        <w:t>WHEREAS</w:t>
      </w:r>
      <w:r w:rsidRPr="006C6D45">
        <w:rPr>
          <w:b w:val="0"/>
          <w:bCs/>
        </w:rPr>
        <w:t xml:space="preserve">, </w:t>
      </w:r>
      <w:r>
        <w:rPr>
          <w:b w:val="0"/>
          <w:bCs/>
        </w:rPr>
        <w:t xml:space="preserve">with the inclusion of Gotion Inc., Big Rapids will be the showcase for other manufacturers and businesses to know that we will welcome them and not scorn them and turn them away. </w:t>
      </w:r>
    </w:p>
    <w:p w14:paraId="6DA27BFB" w14:textId="77777777" w:rsidR="00F460D0" w:rsidRPr="006C6D45" w:rsidRDefault="00F460D0" w:rsidP="00F460D0">
      <w:pPr>
        <w:pStyle w:val="NoSpacing"/>
        <w:ind w:firstLine="720"/>
        <w:rPr>
          <w:b w:val="0"/>
        </w:rPr>
      </w:pPr>
    </w:p>
    <w:p w14:paraId="0D7B3623" w14:textId="77777777" w:rsidR="00F460D0" w:rsidRPr="00AA651E" w:rsidRDefault="00F460D0" w:rsidP="00F460D0">
      <w:pPr>
        <w:pStyle w:val="BodyDSIndent"/>
        <w:rPr>
          <w:b/>
          <w:bCs/>
        </w:rPr>
      </w:pPr>
      <w:r w:rsidRPr="00AA651E">
        <w:rPr>
          <w:b/>
          <w:bCs/>
        </w:rPr>
        <w:t>NOW, THEREFORE, IT IS HEREBY RESOLVED THAT:</w:t>
      </w:r>
    </w:p>
    <w:p w14:paraId="4AD88A32" w14:textId="77777777" w:rsidR="00F460D0" w:rsidRPr="00CB75B7" w:rsidRDefault="00F460D0" w:rsidP="00F460D0">
      <w:pPr>
        <w:pStyle w:val="NoSpacing"/>
        <w:rPr>
          <w:b w:val="0"/>
          <w:bCs/>
        </w:rPr>
      </w:pPr>
      <w:r w:rsidRPr="008A2B00">
        <w:rPr>
          <w:b w:val="0"/>
          <w:bCs/>
        </w:rPr>
        <w:t>The Township Board of the Charter Township of Green (the “Township Board”) hereb</w:t>
      </w:r>
      <w:r>
        <w:rPr>
          <w:b w:val="0"/>
          <w:bCs/>
        </w:rPr>
        <w:t xml:space="preserve">y strongly supports efforts to bring Gotion Incorporated to our township and community, that we will make every effort to work in the interests of our constituents and community by assisting Gotion Inc. in their efforts to join our community. </w:t>
      </w:r>
    </w:p>
    <w:p w14:paraId="703A83D1" w14:textId="77777777" w:rsidR="00F460D0" w:rsidRPr="00EB41DF" w:rsidRDefault="00F460D0" w:rsidP="00F460D0">
      <w:pPr>
        <w:pStyle w:val="NoSpacing"/>
        <w:rPr>
          <w:b w:val="0"/>
          <w:bCs/>
          <w:strike/>
        </w:rPr>
      </w:pPr>
    </w:p>
    <w:p w14:paraId="0FDFD919" w14:textId="77777777" w:rsidR="00F460D0" w:rsidRPr="006C6D45" w:rsidRDefault="00F460D0" w:rsidP="00F460D0">
      <w:pPr>
        <w:pStyle w:val="NoSpacing"/>
        <w:rPr>
          <w:b w:val="0"/>
          <w:bCs/>
          <w:u w:val="single"/>
        </w:rPr>
      </w:pPr>
      <w:r w:rsidRPr="006C6D45">
        <w:rPr>
          <w:b w:val="0"/>
          <w:bCs/>
        </w:rPr>
        <w:t>All resolutions or parts of resolutions in conflict herewith are hereby rescinded.</w:t>
      </w:r>
    </w:p>
    <w:p w14:paraId="1998446A" w14:textId="77777777" w:rsidR="00F460D0" w:rsidRPr="003A2E93" w:rsidRDefault="00F460D0" w:rsidP="00F460D0">
      <w:pPr>
        <w:pStyle w:val="NoSpacing"/>
        <w:rPr>
          <w:b w:val="0"/>
          <w:bCs/>
        </w:rPr>
      </w:pPr>
      <w:r>
        <w:t xml:space="preserve">YEAS:      </w:t>
      </w:r>
      <w:r>
        <w:tab/>
      </w:r>
      <w:r>
        <w:tab/>
        <w:t>Members:</w:t>
      </w:r>
      <w:r>
        <w:tab/>
      </w:r>
    </w:p>
    <w:p w14:paraId="0185500F" w14:textId="77777777" w:rsidR="00F460D0" w:rsidRPr="00A448FB" w:rsidRDefault="00F460D0" w:rsidP="00F460D0">
      <w:pPr>
        <w:pStyle w:val="NoSpacing"/>
      </w:pPr>
      <w:r w:rsidRPr="00A448FB">
        <w:t>NAYS:</w:t>
      </w:r>
      <w:r w:rsidRPr="00A448FB">
        <w:tab/>
      </w:r>
      <w:r w:rsidRPr="00A448FB">
        <w:tab/>
      </w:r>
      <w:r w:rsidRPr="00A448FB">
        <w:tab/>
        <w:t>Members:</w:t>
      </w:r>
      <w:r w:rsidRPr="00A448FB">
        <w:tab/>
      </w:r>
    </w:p>
    <w:p w14:paraId="725CEFBE" w14:textId="77777777" w:rsidR="00F460D0" w:rsidRPr="003A2E93" w:rsidRDefault="00F460D0" w:rsidP="00F460D0">
      <w:pPr>
        <w:pStyle w:val="NoSpacing"/>
        <w:rPr>
          <w:b w:val="0"/>
          <w:bCs/>
        </w:rPr>
      </w:pPr>
    </w:p>
    <w:p w14:paraId="726630E0" w14:textId="77777777" w:rsidR="00F460D0" w:rsidRDefault="00F460D0" w:rsidP="00F460D0">
      <w:pPr>
        <w:pStyle w:val="NoSpacing"/>
      </w:pPr>
      <w:r>
        <w:t>RESOLUTION ADOPTED:</w:t>
      </w:r>
    </w:p>
    <w:p w14:paraId="7D23A859" w14:textId="77777777" w:rsidR="0003349C" w:rsidRDefault="0003349C"/>
    <w:sectPr w:rsidR="00033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D0"/>
    <w:rsid w:val="0003349C"/>
    <w:rsid w:val="000808A8"/>
    <w:rsid w:val="00221A5B"/>
    <w:rsid w:val="00D82656"/>
    <w:rsid w:val="00F4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B258"/>
  <w15:chartTrackingRefBased/>
  <w15:docId w15:val="{2ADF7DD6-7F2C-4B00-A9D5-9109E4DC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D0"/>
    <w:pPr>
      <w:spacing w:after="200" w:line="276" w:lineRule="auto"/>
    </w:pPr>
    <w:rPr>
      <w:rFonts w:asciiTheme="majorHAnsi" w:eastAsiaTheme="minorEastAsia" w:hAnsiTheme="majorHAnsi"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60D0"/>
    <w:pPr>
      <w:spacing w:after="0" w:line="240" w:lineRule="auto"/>
    </w:pPr>
    <w:rPr>
      <w:b/>
    </w:rPr>
  </w:style>
  <w:style w:type="character" w:customStyle="1" w:styleId="NoSpacingChar">
    <w:name w:val="No Spacing Char"/>
    <w:basedOn w:val="DefaultParagraphFont"/>
    <w:link w:val="NoSpacing"/>
    <w:uiPriority w:val="1"/>
    <w:rsid w:val="00F460D0"/>
    <w:rPr>
      <w:b/>
    </w:rPr>
  </w:style>
  <w:style w:type="paragraph" w:customStyle="1" w:styleId="BodyDSIndent">
    <w:name w:val="Body DS Indent"/>
    <w:basedOn w:val="Normal"/>
    <w:rsid w:val="00F460D0"/>
    <w:pPr>
      <w:autoSpaceDE w:val="0"/>
      <w:autoSpaceDN w:val="0"/>
      <w:adjustRightInd w:val="0"/>
      <w:spacing w:after="0" w:line="480" w:lineRule="auto"/>
      <w:ind w:firstLine="720"/>
      <w:jc w:val="both"/>
    </w:pPr>
    <w:rPr>
      <w:rFonts w:ascii="Times New Roman" w:eastAsia="Times New Roman" w:hAnsi="Times New Roman" w:cs="Times New Roman"/>
      <w:sz w:val="24"/>
      <w:szCs w:val="24"/>
    </w:rPr>
  </w:style>
  <w:style w:type="paragraph" w:customStyle="1" w:styleId="HeadingCtr">
    <w:name w:val="Heading Ctr"/>
    <w:basedOn w:val="Normal"/>
    <w:next w:val="Normal"/>
    <w:rsid w:val="00F460D0"/>
    <w:pPr>
      <w:keepNext/>
      <w:autoSpaceDE w:val="0"/>
      <w:autoSpaceDN w:val="0"/>
      <w:adjustRightInd w:val="0"/>
      <w:spacing w:after="240" w:line="240" w:lineRule="auto"/>
      <w:jc w:val="center"/>
    </w:pPr>
    <w:rPr>
      <w:rFonts w:ascii="Times New Roman Bold" w:eastAsia="Times New Roman" w:hAnsi="Times New Roman Bold"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Clark</dc:creator>
  <cp:keywords/>
  <dc:description/>
  <cp:lastModifiedBy>James Chapman</cp:lastModifiedBy>
  <cp:revision>2</cp:revision>
  <cp:lastPrinted>2022-12-12T20:45:00Z</cp:lastPrinted>
  <dcterms:created xsi:type="dcterms:W3CDTF">2022-12-12T20:47:00Z</dcterms:created>
  <dcterms:modified xsi:type="dcterms:W3CDTF">2022-12-12T20:47:00Z</dcterms:modified>
</cp:coreProperties>
</file>